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7F" w:rsidRPr="009A637F" w:rsidRDefault="009A637F" w:rsidP="000729F3">
      <w:pPr>
        <w:spacing w:before="153" w:after="153" w:line="240" w:lineRule="auto"/>
        <w:ind w:left="153" w:right="153" w:firstLine="214"/>
        <w:jc w:val="center"/>
        <w:rPr>
          <w:rFonts w:ascii="Verdana" w:eastAsia="Times New Roman" w:hAnsi="Verdana" w:cs="Times New Roman"/>
          <w:b/>
          <w:iCs/>
          <w:color w:val="000000"/>
          <w:sz w:val="18"/>
          <w:lang w:eastAsia="ru-RU"/>
        </w:rPr>
      </w:pPr>
      <w:r w:rsidRPr="009A637F">
        <w:rPr>
          <w:rFonts w:ascii="Verdana" w:eastAsia="Times New Roman" w:hAnsi="Verdana" w:cs="Times New Roman"/>
          <w:b/>
          <w:iCs/>
          <w:color w:val="000000"/>
          <w:sz w:val="18"/>
          <w:lang w:eastAsia="ru-RU"/>
        </w:rPr>
        <w:t>ПАМЯТКА РОДИТЕЛЯМ И УЧЕНИКАМ ПО РАБОТЕ НАД ПРОЕКТОМ</w:t>
      </w:r>
    </w:p>
    <w:p w:rsidR="009A637F" w:rsidRDefault="009A637F" w:rsidP="000F242D">
      <w:pPr>
        <w:spacing w:before="153" w:after="153" w:line="240" w:lineRule="auto"/>
        <w:ind w:left="153" w:right="153" w:firstLine="214"/>
        <w:jc w:val="both"/>
        <w:rPr>
          <w:rFonts w:ascii="Verdana" w:eastAsia="Times New Roman" w:hAnsi="Verdana" w:cs="Times New Roman"/>
          <w:i/>
          <w:iCs/>
          <w:color w:val="000000"/>
          <w:sz w:val="18"/>
          <w:lang w:eastAsia="ru-RU"/>
        </w:rPr>
      </w:pP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Проект - </w:t>
      </w: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«продукт», созданный как результат проектной деятельности; разработанный план решения проектных задач с представлением его реализации, описанием исследований, изложением выводов и рекомендаций.</w:t>
      </w: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Алгоритм разработки проекта</w:t>
      </w: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таков: проблема – цель – результат.</w:t>
      </w: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того как выявлена </w:t>
      </w:r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проблема </w:t>
      </w: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намечена </w:t>
      </w:r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</w:t>
      </w: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необходимо сделать следующее:</w:t>
      </w:r>
    </w:p>
    <w:p w:rsidR="000F242D" w:rsidRPr="009A637F" w:rsidRDefault="000F242D" w:rsidP="000F24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наличие имеющихся ресурсов и определить </w:t>
      </w:r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недостающие ресурсы</w:t>
      </w: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(Что уже есть для выполнения предстоящей работы – информация, умения.</w:t>
      </w:r>
      <w:proofErr w:type="gramEnd"/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Чего пока нет, но нужно иметь: найти информацию, научиться делать.</w:t>
      </w:r>
      <w:proofErr w:type="gramStart"/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0F242D" w:rsidRPr="009A637F" w:rsidRDefault="000F242D" w:rsidP="000F24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Поставить </w:t>
      </w:r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</w:t>
      </w: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(Что необходимо сделать, чтобы достичь цели проекта.</w:t>
      </w:r>
      <w:proofErr w:type="gramStart"/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0F242D" w:rsidRPr="009A637F" w:rsidRDefault="000F242D" w:rsidP="000F24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Наметить </w:t>
      </w:r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этапы</w:t>
      </w: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работы. (Разделить всю работу на части)</w:t>
      </w:r>
    </w:p>
    <w:p w:rsidR="000F242D" w:rsidRPr="009A637F" w:rsidRDefault="000F242D" w:rsidP="000F24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Выбрать </w:t>
      </w:r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способы</w:t>
      </w: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решения задач на каждом этапе.</w:t>
      </w:r>
    </w:p>
    <w:p w:rsidR="000F242D" w:rsidRPr="009A637F" w:rsidRDefault="000F242D" w:rsidP="000F24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 </w:t>
      </w:r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сроки</w:t>
      </w: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выполнения работы (поэтапно и в целом).</w:t>
      </w: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Структура </w:t>
      </w:r>
      <w:r w:rsidRPr="009A63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проекта</w:t>
      </w: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такова: введение, основная часть, заключение.</w:t>
      </w: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Введение</w:t>
      </w: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часть, в которой необходимо указать тему, цель и задачи, гипотезу и способы проверки.</w:t>
      </w: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Основная часть </w:t>
      </w: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описание поэтапного решения задач.</w:t>
      </w: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использовать </w:t>
      </w:r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фразы – клише</w:t>
      </w: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начал свою работу с того, что …</w:t>
      </w: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Потом я приступил </w:t>
      </w:r>
      <w:proofErr w:type="gramStart"/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</w:t>
      </w: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завершил работу тем, что …</w:t>
      </w: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работы я столкнулся с такими проблемами …</w:t>
      </w: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отклонился от плана (указать, когда был нарушен план) …</w:t>
      </w: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моей работы был нарушен, потому что …</w:t>
      </w: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удалось достичь цели проекта, потому что …</w:t>
      </w: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Заключение</w:t>
      </w: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часть, в которой нужно подвести итоги работы, перечислив то, что удалось, а что нет, сделать выводы, сформулировать рекомендации.</w:t>
      </w: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Проект может быть </w:t>
      </w:r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индивидуальным</w:t>
      </w: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групповым</w:t>
      </w: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29F3" w:rsidRDefault="000729F3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Этапы работы над проектом</w:t>
      </w: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Выбор темы.</w:t>
      </w: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Тема – </w:t>
      </w: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 рассмотрения; </w:t>
      </w:r>
      <w:proofErr w:type="gramStart"/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то</w:t>
      </w:r>
      <w:proofErr w:type="gramEnd"/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главное, о чём сообщается, что обсуждается, исследуется, изображается.</w:t>
      </w: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Возможно, на помощь придут следующие вопросы:</w:t>
      </w: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*Что мне интересно больше всего?</w:t>
      </w: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*Что из изученного в школе хотелось бы узнать более глубоко?</w:t>
      </w: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Формулировка темы проекта.</w:t>
      </w: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Примеры тем: </w:t>
      </w:r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«Любимый портфель», «Язык и речь – это одно и то же?», «Какими были школы в древности?», «Что может компьютер?</w:t>
      </w:r>
      <w:proofErr w:type="gramStart"/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др.</w:t>
      </w: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Определение цели проекта.</w:t>
      </w: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Цель – </w:t>
      </w: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то, к чему стремятся, чего хотят достичь, что нужно осуществить, решить; это главная задача. Но для того, чтобы была решена эта главная задача (то есть была достигнута цель), нужно много всего выполнить, нужно решить много разных задач.</w:t>
      </w: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Формулировка цели</w:t>
      </w: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одно предложение, являющееся ответом на вопрос: </w:t>
      </w:r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зачем нам нужен этот проект?</w:t>
      </w: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Обычно </w:t>
      </w:r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формулировка цели</w:t>
      </w: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начинаться с таких слов: «</w:t>
      </w:r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узнать», </w:t>
      </w: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выяснить», «обобщить», «разработать» </w:t>
      </w: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(например, разработать алгоритм …), </w:t>
      </w:r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«расследовать», «создать», «сравнить», «нарисовать», «сочинить».</w:t>
      </w: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Постановка задач проекта.</w:t>
      </w: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Задача – </w:t>
      </w: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то, что необходимо решить, выполнить. В задачах определяется, как достичь цели.</w:t>
      </w: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В формулировках задач</w:t>
      </w: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выражается то, что надо сделать по порядку, чтобы достичь цели.</w:t>
      </w: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 </w:t>
      </w:r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формулировка задач</w:t>
      </w: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начинаться с таких слов: </w:t>
      </w:r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«изучить», «собрать информацию», «выяснить», «выявить особенности», «подготовить», «придумать», «рассказать», «найти», «составить», «создать», «нарисовать», «определить роль (значимость)», «освоить алгоритм…», «сделать вывод».</w:t>
      </w:r>
      <w:proofErr w:type="gramEnd"/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Высказать одну или несколько гипотез.</w:t>
      </w: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Гипотеза (греч.</w:t>
      </w:r>
      <w:proofErr w:type="gramStart"/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)</w:t>
      </w:r>
      <w:proofErr w:type="gramEnd"/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</w:t>
      </w: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предположение, догадка, ещё не доказанная и не подтверждённая опытом.</w:t>
      </w: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proofErr w:type="gramStart"/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 </w:t>
      </w:r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гипотезы </w:t>
      </w: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начинаются такими словами: </w:t>
      </w:r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«предположим, что …», «допустим, что…», «возможно, что…», «что, если …».</w:t>
      </w:r>
      <w:proofErr w:type="gramEnd"/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Если гипотез несколько, то их надо пронумеровать: </w:t>
      </w:r>
      <w:proofErr w:type="gramStart"/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самую</w:t>
      </w:r>
      <w:proofErr w:type="gramEnd"/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важную поставит на первое место, менее важную - на второе и т. д.</w:t>
      </w: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Варианты гипотез</w:t>
      </w: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проекту «Как возник язык».</w:t>
      </w:r>
    </w:p>
    <w:p w:rsidR="000F242D" w:rsidRPr="009A637F" w:rsidRDefault="000F242D" w:rsidP="000F242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Предположим, что прилетели инопланетяне и научили людей разговаривать.</w:t>
      </w:r>
    </w:p>
    <w:p w:rsidR="000F242D" w:rsidRPr="009A637F" w:rsidRDefault="000F242D" w:rsidP="000F242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Допустим, что люди нашли волшебный говорящий камень.</w:t>
      </w:r>
    </w:p>
    <w:p w:rsidR="000F242D" w:rsidRPr="009A637F" w:rsidRDefault="000F242D" w:rsidP="000F242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Возможно, что в джунглях люди встретили говорящего попугая.</w:t>
      </w:r>
    </w:p>
    <w:p w:rsidR="000F242D" w:rsidRPr="009A637F" w:rsidRDefault="000F242D" w:rsidP="000F242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договорились друг с другом дать названия разным предметам.</w:t>
      </w: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Образец</w:t>
      </w: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Тема проекта:</w:t>
      </w: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«Мир слов».</w:t>
      </w: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 </w:t>
      </w: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Выяснить, как толковый словарь помогает в жизни.</w:t>
      </w: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Задачи:</w:t>
      </w:r>
    </w:p>
    <w:p w:rsidR="000F242D" w:rsidRPr="009A637F" w:rsidRDefault="000F242D" w:rsidP="000F242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строение словаря.</w:t>
      </w:r>
    </w:p>
    <w:p w:rsidR="000F242D" w:rsidRPr="009A637F" w:rsidRDefault="000F242D" w:rsidP="000F242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Определить, когда и где можно использовать словарь.</w:t>
      </w:r>
    </w:p>
    <w:p w:rsidR="000F242D" w:rsidRPr="009A637F" w:rsidRDefault="000F242D" w:rsidP="000F242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Придумать рекламу для толкового словаря.</w:t>
      </w:r>
    </w:p>
    <w:p w:rsidR="000F242D" w:rsidRPr="009A637F" w:rsidRDefault="000F242D" w:rsidP="000F242D">
      <w:pPr>
        <w:spacing w:before="153" w:after="153" w:line="240" w:lineRule="auto"/>
        <w:ind w:left="153" w:right="153" w:firstLine="2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37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Гипотеза: </w:t>
      </w:r>
      <w:r w:rsidRPr="009A6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 время невозможно обойтись без толкового словаря.</w:t>
      </w:r>
    </w:p>
    <w:p w:rsidR="0083088E" w:rsidRPr="009A637F" w:rsidRDefault="0083088E">
      <w:pPr>
        <w:rPr>
          <w:rFonts w:ascii="Times New Roman" w:hAnsi="Times New Roman" w:cs="Times New Roman"/>
          <w:sz w:val="28"/>
          <w:szCs w:val="28"/>
        </w:rPr>
      </w:pPr>
    </w:p>
    <w:sectPr w:rsidR="0083088E" w:rsidRPr="009A637F" w:rsidSect="00830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86F35"/>
    <w:multiLevelType w:val="multilevel"/>
    <w:tmpl w:val="B2B20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7B7DA4"/>
    <w:multiLevelType w:val="multilevel"/>
    <w:tmpl w:val="8076C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3077FC"/>
    <w:multiLevelType w:val="multilevel"/>
    <w:tmpl w:val="A252C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F242D"/>
    <w:rsid w:val="000729F3"/>
    <w:rsid w:val="000F242D"/>
    <w:rsid w:val="00247048"/>
    <w:rsid w:val="0083088E"/>
    <w:rsid w:val="009A637F"/>
    <w:rsid w:val="00B86D3D"/>
    <w:rsid w:val="00D66365"/>
    <w:rsid w:val="00DE70C4"/>
    <w:rsid w:val="00F51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F242D"/>
    <w:rPr>
      <w:i/>
      <w:iCs/>
    </w:rPr>
  </w:style>
  <w:style w:type="character" w:customStyle="1" w:styleId="apple-converted-space">
    <w:name w:val="apple-converted-space"/>
    <w:basedOn w:val="a0"/>
    <w:rsid w:val="000F242D"/>
  </w:style>
  <w:style w:type="character" w:styleId="a5">
    <w:name w:val="Strong"/>
    <w:basedOn w:val="a0"/>
    <w:uiPriority w:val="22"/>
    <w:qFormat/>
    <w:rsid w:val="000F24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4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3445</Characters>
  <Application>Microsoft Office Word</Application>
  <DocSecurity>0</DocSecurity>
  <Lines>28</Lines>
  <Paragraphs>8</Paragraphs>
  <ScaleCrop>false</ScaleCrop>
  <Company>RePack by SPecialiST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</cp:lastModifiedBy>
  <cp:revision>2</cp:revision>
  <dcterms:created xsi:type="dcterms:W3CDTF">2017-11-22T20:14:00Z</dcterms:created>
  <dcterms:modified xsi:type="dcterms:W3CDTF">2017-11-22T20:14:00Z</dcterms:modified>
</cp:coreProperties>
</file>